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AF0B5" w14:textId="77777777" w:rsidR="00285709" w:rsidRPr="00285709" w:rsidRDefault="00285709" w:rsidP="00285709">
      <w:pPr>
        <w:rPr>
          <w:b/>
          <w:bCs/>
        </w:rPr>
      </w:pPr>
      <w:r w:rsidRPr="00285709">
        <w:rPr>
          <w:b/>
          <w:bCs/>
        </w:rPr>
        <w:t>Ignite Drive Academy – Terms and Conditions</w:t>
      </w:r>
    </w:p>
    <w:p w14:paraId="6AF1197B" w14:textId="77777777" w:rsidR="00285709" w:rsidRPr="00285709" w:rsidRDefault="00285709" w:rsidP="00285709">
      <w:r w:rsidRPr="00285709">
        <w:rPr>
          <w:b/>
          <w:bCs/>
        </w:rPr>
        <w:t>Effective date:</w:t>
      </w:r>
      <w:r w:rsidRPr="00285709">
        <w:t xml:space="preserve"> 25 June 2026</w:t>
      </w:r>
      <w:r w:rsidRPr="00285709">
        <w:br/>
      </w:r>
      <w:r w:rsidRPr="00285709">
        <w:rPr>
          <w:b/>
          <w:bCs/>
        </w:rPr>
        <w:t>Organisation:</w:t>
      </w:r>
      <w:r w:rsidRPr="00285709">
        <w:t xml:space="preserve"> Maca Sports Leadership Charitable Trust (MSLCT)</w:t>
      </w:r>
      <w:r w:rsidRPr="00285709">
        <w:br/>
      </w:r>
      <w:r w:rsidRPr="00285709">
        <w:rPr>
          <w:b/>
          <w:bCs/>
        </w:rPr>
        <w:t>Programme:</w:t>
      </w:r>
      <w:r w:rsidRPr="00285709">
        <w:t xml:space="preserve"> Ignite Drive Academy</w:t>
      </w:r>
    </w:p>
    <w:p w14:paraId="3E6B79B2" w14:textId="77777777" w:rsidR="00285709" w:rsidRPr="00285709" w:rsidRDefault="00285709" w:rsidP="00285709">
      <w:pPr>
        <w:rPr>
          <w:b/>
          <w:bCs/>
        </w:rPr>
      </w:pPr>
      <w:r w:rsidRPr="00285709">
        <w:rPr>
          <w:b/>
          <w:bCs/>
        </w:rPr>
        <w:t>1. Purpose</w:t>
      </w:r>
    </w:p>
    <w:p w14:paraId="3C287ECD" w14:textId="77777777" w:rsidR="00285709" w:rsidRPr="00285709" w:rsidRDefault="00285709" w:rsidP="00285709">
      <w:r w:rsidRPr="00285709">
        <w:t xml:space="preserve">Ignite Drive Academy provides accessible driver education, supervised practice, mentoring and support to help </w:t>
      </w:r>
      <w:proofErr w:type="spellStart"/>
      <w:r w:rsidRPr="00285709">
        <w:t>rangatahi</w:t>
      </w:r>
      <w:proofErr w:type="spellEnd"/>
      <w:r w:rsidRPr="00285709">
        <w:t xml:space="preserve"> progress safely toward their learner, restricted or full driver licence.</w:t>
      </w:r>
    </w:p>
    <w:p w14:paraId="78954FD7" w14:textId="77777777" w:rsidR="00285709" w:rsidRPr="00285709" w:rsidRDefault="00285709" w:rsidP="00285709">
      <w:r w:rsidRPr="00285709">
        <w:t xml:space="preserve">The programme supports safe, confident and responsible driving. Participation does </w:t>
      </w:r>
      <w:r w:rsidRPr="00285709">
        <w:rPr>
          <w:b/>
          <w:bCs/>
        </w:rPr>
        <w:t>not</w:t>
      </w:r>
      <w:r w:rsidRPr="00285709">
        <w:t xml:space="preserve"> guarantee that a participant will pass a licence test or obtain a driver licence.</w:t>
      </w:r>
    </w:p>
    <w:p w14:paraId="1324F55A" w14:textId="77777777" w:rsidR="00285709" w:rsidRPr="00285709" w:rsidRDefault="00285709" w:rsidP="00285709">
      <w:pPr>
        <w:rPr>
          <w:b/>
          <w:bCs/>
        </w:rPr>
      </w:pPr>
      <w:r w:rsidRPr="00285709">
        <w:rPr>
          <w:b/>
          <w:bCs/>
        </w:rPr>
        <w:t>2. Acceptance of these terms</w:t>
      </w:r>
    </w:p>
    <w:p w14:paraId="0BE5361F" w14:textId="77777777" w:rsidR="00285709" w:rsidRPr="00285709" w:rsidRDefault="00285709" w:rsidP="00285709">
      <w:r w:rsidRPr="00285709">
        <w:t>By signing the Ignite Drive Academy enrolment form, the participant agrees to these Terms and Conditions. Where the participant is under 18 years of age, a parent or caregiver must also provide consent.</w:t>
      </w:r>
    </w:p>
    <w:p w14:paraId="7359EE1E" w14:textId="77777777" w:rsidR="00285709" w:rsidRPr="00285709" w:rsidRDefault="00285709" w:rsidP="00285709">
      <w:r w:rsidRPr="00285709">
        <w:t>MSLCT may update these Terms and Conditions from time to time. Participants and parents/caregivers will be advised of any material changes.</w:t>
      </w:r>
    </w:p>
    <w:p w14:paraId="5C10F134" w14:textId="77777777" w:rsidR="00285709" w:rsidRPr="00285709" w:rsidRDefault="00285709" w:rsidP="00285709">
      <w:pPr>
        <w:rPr>
          <w:b/>
          <w:bCs/>
        </w:rPr>
      </w:pPr>
      <w:r w:rsidRPr="00285709">
        <w:rPr>
          <w:b/>
          <w:bCs/>
        </w:rPr>
        <w:t>3. Eligibility and enrolment</w:t>
      </w:r>
    </w:p>
    <w:p w14:paraId="11023EEC" w14:textId="77777777" w:rsidR="00285709" w:rsidRPr="00285709" w:rsidRDefault="00285709" w:rsidP="00285709">
      <w:r w:rsidRPr="00285709">
        <w:t>To participate, the participant must:</w:t>
      </w:r>
    </w:p>
    <w:p w14:paraId="1E348DD9" w14:textId="77777777" w:rsidR="00285709" w:rsidRPr="00285709" w:rsidRDefault="00285709" w:rsidP="00285709">
      <w:pPr>
        <w:numPr>
          <w:ilvl w:val="0"/>
          <w:numId w:val="1"/>
        </w:numPr>
      </w:pPr>
      <w:r w:rsidRPr="00285709">
        <w:t>Meet the programme’s eligibility requirements.</w:t>
      </w:r>
    </w:p>
    <w:p w14:paraId="61327474" w14:textId="77777777" w:rsidR="00285709" w:rsidRPr="00285709" w:rsidRDefault="00285709" w:rsidP="00285709">
      <w:pPr>
        <w:numPr>
          <w:ilvl w:val="0"/>
          <w:numId w:val="1"/>
        </w:numPr>
      </w:pPr>
      <w:r w:rsidRPr="00285709">
        <w:t>Provide accurate and complete enrolment information.</w:t>
      </w:r>
    </w:p>
    <w:p w14:paraId="67AA6FF0" w14:textId="77777777" w:rsidR="00285709" w:rsidRPr="00285709" w:rsidRDefault="00285709" w:rsidP="00285709">
      <w:pPr>
        <w:numPr>
          <w:ilvl w:val="0"/>
          <w:numId w:val="1"/>
        </w:numPr>
      </w:pPr>
      <w:r w:rsidRPr="00285709">
        <w:t>Hold the appropriate current driver licence for the stage of training they are undertaking.</w:t>
      </w:r>
    </w:p>
    <w:p w14:paraId="10953650" w14:textId="77777777" w:rsidR="00285709" w:rsidRPr="00285709" w:rsidRDefault="00285709" w:rsidP="00285709">
      <w:pPr>
        <w:numPr>
          <w:ilvl w:val="0"/>
          <w:numId w:val="1"/>
        </w:numPr>
      </w:pPr>
      <w:r w:rsidRPr="00285709">
        <w:t>Be legally permitted to drive the training vehicle under the conditions of their licence.</w:t>
      </w:r>
    </w:p>
    <w:p w14:paraId="475152A9" w14:textId="77777777" w:rsidR="00285709" w:rsidRPr="00285709" w:rsidRDefault="00285709" w:rsidP="00285709">
      <w:pPr>
        <w:numPr>
          <w:ilvl w:val="0"/>
          <w:numId w:val="1"/>
        </w:numPr>
      </w:pPr>
      <w:r w:rsidRPr="00285709">
        <w:t>Provide parent/caregiver consent where required.</w:t>
      </w:r>
    </w:p>
    <w:p w14:paraId="15DCEEB2" w14:textId="3B81984D" w:rsidR="00285709" w:rsidRPr="00285709" w:rsidRDefault="00285709" w:rsidP="00285709">
      <w:pPr>
        <w:numPr>
          <w:ilvl w:val="0"/>
          <w:numId w:val="1"/>
        </w:numPr>
      </w:pPr>
      <w:r w:rsidRPr="00285709">
        <w:t>Agree to follow the instructions of Ignite Drive Academy staff</w:t>
      </w:r>
      <w:r w:rsidR="00FD6A41">
        <w:t xml:space="preserve"> </w:t>
      </w:r>
      <w:proofErr w:type="gramStart"/>
      <w:r w:rsidR="00FD6A41">
        <w:t xml:space="preserve">and </w:t>
      </w:r>
      <w:r w:rsidRPr="00285709">
        <w:t xml:space="preserve"> instructors</w:t>
      </w:r>
      <w:proofErr w:type="gramEnd"/>
      <w:r w:rsidRPr="00285709">
        <w:t>.</w:t>
      </w:r>
    </w:p>
    <w:p w14:paraId="57BDD936" w14:textId="77777777" w:rsidR="00285709" w:rsidRPr="00285709" w:rsidRDefault="00285709" w:rsidP="00285709">
      <w:r w:rsidRPr="00285709">
        <w:t>Participants must advise Ignite Drive Academy immediately if their licence status changes, including suspension, disqualification, expiry, loss, theft or any new licence condition.</w:t>
      </w:r>
    </w:p>
    <w:p w14:paraId="2942CF73" w14:textId="77777777" w:rsidR="00285709" w:rsidRPr="00285709" w:rsidRDefault="00285709" w:rsidP="00285709">
      <w:pPr>
        <w:rPr>
          <w:b/>
          <w:bCs/>
        </w:rPr>
      </w:pPr>
      <w:r w:rsidRPr="00285709">
        <w:rPr>
          <w:b/>
          <w:bCs/>
        </w:rPr>
        <w:t>4. Training and mentoring</w:t>
      </w:r>
    </w:p>
    <w:p w14:paraId="031D38A9" w14:textId="1ED8685F" w:rsidR="00285709" w:rsidRPr="00285709" w:rsidRDefault="00285709" w:rsidP="00285709">
      <w:r w:rsidRPr="00285709">
        <w:t>Training may include driving lessons, supervised practice, road-code learning,</w:t>
      </w:r>
      <w:r w:rsidR="00C460EA">
        <w:t xml:space="preserve"> </w:t>
      </w:r>
      <w:proofErr w:type="gramStart"/>
      <w:r w:rsidR="00C460EA">
        <w:t xml:space="preserve">and </w:t>
      </w:r>
      <w:r w:rsidRPr="00285709">
        <w:t xml:space="preserve"> licence</w:t>
      </w:r>
      <w:proofErr w:type="gramEnd"/>
      <w:r w:rsidRPr="00285709">
        <w:t>-test preparation.</w:t>
      </w:r>
    </w:p>
    <w:p w14:paraId="1313629F" w14:textId="08C82F58" w:rsidR="00285709" w:rsidRPr="00285709" w:rsidRDefault="00285709" w:rsidP="00285709">
      <w:r w:rsidRPr="00285709">
        <w:t>Lessons are delivered by an approved instructor. Participants must follow all reasonable safety instructions, road rules and vehicle-use requirements.</w:t>
      </w:r>
    </w:p>
    <w:p w14:paraId="69BB1C38" w14:textId="77777777" w:rsidR="00285709" w:rsidRPr="00285709" w:rsidRDefault="00285709" w:rsidP="00285709">
      <w:r w:rsidRPr="00285709">
        <w:t xml:space="preserve">Driving instruction is intended to support safe learning and does not replace the participant’s responsibility to know and comply with New Zealand road rules and licence conditions. The </w:t>
      </w:r>
      <w:hyperlink r:id="rId5" w:history="1">
        <w:r w:rsidRPr="00285709">
          <w:rPr>
            <w:rStyle w:val="Hyperlink"/>
          </w:rPr>
          <w:t>NZTA General Road Code</w:t>
        </w:r>
      </w:hyperlink>
      <w:r w:rsidRPr="00285709">
        <w:t xml:space="preserve"> remains an important resource for learners. (</w:t>
      </w:r>
      <w:hyperlink r:id="rId6" w:tooltip="General road code" w:history="1">
        <w:r w:rsidRPr="00285709">
          <w:rPr>
            <w:rStyle w:val="Hyperlink"/>
          </w:rPr>
          <w:t>NZ Transport Agency</w:t>
        </w:r>
      </w:hyperlink>
      <w:r w:rsidRPr="00285709">
        <w:t>)</w:t>
      </w:r>
    </w:p>
    <w:p w14:paraId="47EBFC70" w14:textId="77777777" w:rsidR="00046F27" w:rsidRDefault="00046F27" w:rsidP="00285709">
      <w:pPr>
        <w:rPr>
          <w:b/>
          <w:bCs/>
        </w:rPr>
      </w:pPr>
    </w:p>
    <w:p w14:paraId="12650A46" w14:textId="77777777" w:rsidR="00046F27" w:rsidRDefault="00046F27" w:rsidP="00285709">
      <w:pPr>
        <w:rPr>
          <w:b/>
          <w:bCs/>
        </w:rPr>
      </w:pPr>
    </w:p>
    <w:p w14:paraId="4A367280" w14:textId="43403CB0" w:rsidR="00285709" w:rsidRPr="00285709" w:rsidRDefault="00285709" w:rsidP="00285709">
      <w:pPr>
        <w:rPr>
          <w:b/>
          <w:bCs/>
        </w:rPr>
      </w:pPr>
      <w:r w:rsidRPr="00285709">
        <w:rPr>
          <w:b/>
          <w:bCs/>
        </w:rPr>
        <w:lastRenderedPageBreak/>
        <w:t>5. Participant responsibilities</w:t>
      </w:r>
    </w:p>
    <w:p w14:paraId="25D37065" w14:textId="77777777" w:rsidR="00285709" w:rsidRPr="00285709" w:rsidRDefault="00285709" w:rsidP="00285709">
      <w:r w:rsidRPr="00285709">
        <w:t>Participants are expected to:</w:t>
      </w:r>
    </w:p>
    <w:p w14:paraId="3B8B88A4" w14:textId="77777777" w:rsidR="00285709" w:rsidRPr="00285709" w:rsidRDefault="00285709" w:rsidP="00285709">
      <w:pPr>
        <w:numPr>
          <w:ilvl w:val="0"/>
          <w:numId w:val="2"/>
        </w:numPr>
      </w:pPr>
      <w:r w:rsidRPr="00285709">
        <w:t>Attend lessons on time and be ready to drive.</w:t>
      </w:r>
    </w:p>
    <w:p w14:paraId="7305CD06" w14:textId="77777777" w:rsidR="00285709" w:rsidRPr="00285709" w:rsidRDefault="00285709" w:rsidP="00285709">
      <w:pPr>
        <w:numPr>
          <w:ilvl w:val="0"/>
          <w:numId w:val="2"/>
        </w:numPr>
      </w:pPr>
      <w:r w:rsidRPr="00285709">
        <w:t>Bring their current driver licence to every lesson.</w:t>
      </w:r>
    </w:p>
    <w:p w14:paraId="40974A07" w14:textId="77777777" w:rsidR="00285709" w:rsidRPr="00285709" w:rsidRDefault="00285709" w:rsidP="00285709">
      <w:pPr>
        <w:numPr>
          <w:ilvl w:val="0"/>
          <w:numId w:val="2"/>
        </w:numPr>
      </w:pPr>
      <w:r w:rsidRPr="00285709">
        <w:t>Wear suitable footwear and clothing for driving.</w:t>
      </w:r>
    </w:p>
    <w:p w14:paraId="06FFC949" w14:textId="77777777" w:rsidR="00285709" w:rsidRPr="00285709" w:rsidRDefault="00285709" w:rsidP="00285709">
      <w:pPr>
        <w:numPr>
          <w:ilvl w:val="0"/>
          <w:numId w:val="2"/>
        </w:numPr>
      </w:pPr>
      <w:r w:rsidRPr="00285709">
        <w:t>Be respectful toward staff, mentors, other participants and members of the public.</w:t>
      </w:r>
    </w:p>
    <w:p w14:paraId="1DD9A7B9" w14:textId="77777777" w:rsidR="00285709" w:rsidRPr="00285709" w:rsidRDefault="00285709" w:rsidP="00285709">
      <w:pPr>
        <w:numPr>
          <w:ilvl w:val="0"/>
          <w:numId w:val="2"/>
        </w:numPr>
      </w:pPr>
      <w:r w:rsidRPr="00285709">
        <w:t>Follow instructions promptly and safely.</w:t>
      </w:r>
    </w:p>
    <w:p w14:paraId="42043282" w14:textId="77777777" w:rsidR="00285709" w:rsidRPr="00285709" w:rsidRDefault="00285709" w:rsidP="00285709">
      <w:pPr>
        <w:numPr>
          <w:ilvl w:val="0"/>
          <w:numId w:val="2"/>
        </w:numPr>
      </w:pPr>
      <w:r w:rsidRPr="00285709">
        <w:t>Tell staff if they are unwell, tired, injured, distressed, affected by medication, alcohol or drugs, or otherwise not fit to drive.</w:t>
      </w:r>
    </w:p>
    <w:p w14:paraId="361277F3" w14:textId="77777777" w:rsidR="00285709" w:rsidRPr="00285709" w:rsidRDefault="00285709" w:rsidP="00285709">
      <w:pPr>
        <w:numPr>
          <w:ilvl w:val="0"/>
          <w:numId w:val="2"/>
        </w:numPr>
      </w:pPr>
      <w:r w:rsidRPr="00285709">
        <w:t>Keep programme vehicles clean and treat them with care.</w:t>
      </w:r>
    </w:p>
    <w:p w14:paraId="7D906D21" w14:textId="77777777" w:rsidR="00285709" w:rsidRPr="00285709" w:rsidRDefault="00285709" w:rsidP="00285709">
      <w:pPr>
        <w:numPr>
          <w:ilvl w:val="0"/>
          <w:numId w:val="2"/>
        </w:numPr>
      </w:pPr>
      <w:r w:rsidRPr="00285709">
        <w:t>Communicate early if they cannot attend or need to reschedule.</w:t>
      </w:r>
    </w:p>
    <w:p w14:paraId="28B7929C" w14:textId="77777777" w:rsidR="00285709" w:rsidRPr="00285709" w:rsidRDefault="00285709" w:rsidP="00285709">
      <w:pPr>
        <w:numPr>
          <w:ilvl w:val="0"/>
          <w:numId w:val="2"/>
        </w:numPr>
      </w:pPr>
      <w:r w:rsidRPr="00285709">
        <w:t>Not use a mobile phone or other device while driving unless legally permitted and directed by the instructor.</w:t>
      </w:r>
    </w:p>
    <w:p w14:paraId="25803BD2" w14:textId="77777777" w:rsidR="00285709" w:rsidRPr="00285709" w:rsidRDefault="00285709" w:rsidP="00285709">
      <w:pPr>
        <w:rPr>
          <w:b/>
          <w:bCs/>
        </w:rPr>
      </w:pPr>
      <w:r w:rsidRPr="00285709">
        <w:rPr>
          <w:b/>
          <w:bCs/>
        </w:rPr>
        <w:t>6. Fitness to drive</w:t>
      </w:r>
    </w:p>
    <w:p w14:paraId="4383B643" w14:textId="77777777" w:rsidR="00285709" w:rsidRPr="00285709" w:rsidRDefault="00285709" w:rsidP="00285709">
      <w:r w:rsidRPr="00285709">
        <w:t>A participant must not drive if they are impaired, excessively tired, unwell, emotionally distressed, affected by alcohol, illegal drugs, medication, or any other condition that could make driving unsafe.</w:t>
      </w:r>
    </w:p>
    <w:p w14:paraId="2EF4136A" w14:textId="6763D28F" w:rsidR="00285709" w:rsidRPr="00285709" w:rsidRDefault="00285709" w:rsidP="00285709">
      <w:r w:rsidRPr="00285709">
        <w:t>The instructor may cancel, postpone or stop a lesson at any time if they believe it is unsafe for the participant, instructor, vehicle or public. This decision is final for that lesson and will be made in the interests of safety.</w:t>
      </w:r>
    </w:p>
    <w:p w14:paraId="649992A3" w14:textId="77777777" w:rsidR="00285709" w:rsidRPr="00285709" w:rsidRDefault="00285709" w:rsidP="00285709">
      <w:pPr>
        <w:rPr>
          <w:b/>
          <w:bCs/>
        </w:rPr>
      </w:pPr>
      <w:r w:rsidRPr="00285709">
        <w:rPr>
          <w:b/>
          <w:bCs/>
        </w:rPr>
        <w:t>7. Attendance, cancellations and missed lessons</w:t>
      </w:r>
    </w:p>
    <w:p w14:paraId="729B5BD7" w14:textId="77777777" w:rsidR="00285709" w:rsidRPr="00285709" w:rsidRDefault="00285709" w:rsidP="00285709">
      <w:r w:rsidRPr="00285709">
        <w:t xml:space="preserve">Participants must give at least </w:t>
      </w:r>
      <w:r w:rsidRPr="00285709">
        <w:rPr>
          <w:b/>
          <w:bCs/>
        </w:rPr>
        <w:t>24 hours’ notice</w:t>
      </w:r>
      <w:r w:rsidRPr="00285709">
        <w:t xml:space="preserve"> if they cannot attend a booked lesson or appointment.</w:t>
      </w:r>
    </w:p>
    <w:p w14:paraId="4D1F4522" w14:textId="77777777" w:rsidR="00285709" w:rsidRPr="00285709" w:rsidRDefault="00285709" w:rsidP="00285709">
      <w:r w:rsidRPr="00285709">
        <w:t>Where a participant misses lessons, arrives late repeatedly, does not communicate, or does not engage with the programme, Ignite Drive Academy may:</w:t>
      </w:r>
    </w:p>
    <w:p w14:paraId="43AC1745" w14:textId="77777777" w:rsidR="00285709" w:rsidRPr="00285709" w:rsidRDefault="00285709" w:rsidP="00285709">
      <w:pPr>
        <w:numPr>
          <w:ilvl w:val="0"/>
          <w:numId w:val="3"/>
        </w:numPr>
      </w:pPr>
      <w:r w:rsidRPr="00285709">
        <w:t>Reschedule the lesson where capacity allows;</w:t>
      </w:r>
    </w:p>
    <w:p w14:paraId="3C059DD0" w14:textId="77777777" w:rsidR="00285709" w:rsidRPr="00285709" w:rsidRDefault="00285709" w:rsidP="00285709">
      <w:pPr>
        <w:numPr>
          <w:ilvl w:val="0"/>
          <w:numId w:val="3"/>
        </w:numPr>
      </w:pPr>
      <w:r w:rsidRPr="00285709">
        <w:t>Place participation on hold;</w:t>
      </w:r>
    </w:p>
    <w:p w14:paraId="3E84160B" w14:textId="77777777" w:rsidR="00285709" w:rsidRPr="00285709" w:rsidRDefault="00285709" w:rsidP="00285709">
      <w:pPr>
        <w:numPr>
          <w:ilvl w:val="0"/>
          <w:numId w:val="3"/>
        </w:numPr>
      </w:pPr>
      <w:r w:rsidRPr="00285709">
        <w:t>Review the participant’s place in the programme; or</w:t>
      </w:r>
    </w:p>
    <w:p w14:paraId="6C4E89E5" w14:textId="77777777" w:rsidR="00285709" w:rsidRPr="00285709" w:rsidRDefault="00285709" w:rsidP="00285709">
      <w:pPr>
        <w:numPr>
          <w:ilvl w:val="0"/>
          <w:numId w:val="3"/>
        </w:numPr>
      </w:pPr>
      <w:r w:rsidRPr="00285709">
        <w:t>Withdraw the participant from the programme and offer the place to another young person.</w:t>
      </w:r>
    </w:p>
    <w:p w14:paraId="1C0D1798" w14:textId="7B919CA6" w:rsidR="00285709" w:rsidRPr="00285709" w:rsidRDefault="00285709" w:rsidP="00285709">
      <w:r w:rsidRPr="00285709">
        <w:t>Late cancellation or non-attendance may affect eligibility for further lessons or test support.</w:t>
      </w:r>
    </w:p>
    <w:p w14:paraId="62C64EC2" w14:textId="77777777" w:rsidR="00174210" w:rsidRDefault="00174210" w:rsidP="00285709">
      <w:pPr>
        <w:rPr>
          <w:b/>
          <w:bCs/>
        </w:rPr>
      </w:pPr>
    </w:p>
    <w:p w14:paraId="5E39BA55" w14:textId="77777777" w:rsidR="00174210" w:rsidRDefault="00174210" w:rsidP="00285709">
      <w:pPr>
        <w:rPr>
          <w:b/>
          <w:bCs/>
        </w:rPr>
      </w:pPr>
    </w:p>
    <w:p w14:paraId="204E61A8" w14:textId="77777777" w:rsidR="00174210" w:rsidRDefault="00174210" w:rsidP="00285709">
      <w:pPr>
        <w:rPr>
          <w:b/>
          <w:bCs/>
        </w:rPr>
      </w:pPr>
    </w:p>
    <w:p w14:paraId="53C99AF7" w14:textId="3AE82046" w:rsidR="00285709" w:rsidRPr="00285709" w:rsidRDefault="00F644DA" w:rsidP="00285709">
      <w:pPr>
        <w:rPr>
          <w:b/>
          <w:bCs/>
        </w:rPr>
      </w:pPr>
      <w:r>
        <w:rPr>
          <w:b/>
          <w:bCs/>
        </w:rPr>
        <w:lastRenderedPageBreak/>
        <w:t>8</w:t>
      </w:r>
      <w:r w:rsidR="00285709" w:rsidRPr="00285709">
        <w:rPr>
          <w:b/>
          <w:bCs/>
        </w:rPr>
        <w:t>. Safety and vehicle use</w:t>
      </w:r>
    </w:p>
    <w:p w14:paraId="784AE05A" w14:textId="77777777" w:rsidR="00285709" w:rsidRPr="00285709" w:rsidRDefault="00285709" w:rsidP="00285709">
      <w:r w:rsidRPr="00285709">
        <w:t>Programme vehicles are to be used only for approved Ignite Drive Academy activities.</w:t>
      </w:r>
    </w:p>
    <w:p w14:paraId="6B8DC8BD" w14:textId="2FBFB3C8" w:rsidR="00285709" w:rsidRPr="00285709" w:rsidRDefault="00285709" w:rsidP="00285709">
      <w:r w:rsidRPr="00285709">
        <w:t>Participants must immediately report any vehicle concern, damage, warning light, near miss, crash, traffic incident or unsafe situation to their instructor or programme staff.</w:t>
      </w:r>
    </w:p>
    <w:p w14:paraId="395AF82A" w14:textId="77777777" w:rsidR="00285709" w:rsidRPr="00285709" w:rsidRDefault="00285709" w:rsidP="00285709">
      <w:r w:rsidRPr="00285709">
        <w:t>Where a participant deliberately damages a vehicle, behaves recklessly, ignores safety instructions or uses a vehicle without permission, MSLCT may suspend or end their participation and may seek recovery of reasonable repair or replacement costs where appropriate.</w:t>
      </w:r>
    </w:p>
    <w:p w14:paraId="71EF46AF" w14:textId="2DDDDE83" w:rsidR="00285709" w:rsidRPr="00285709" w:rsidRDefault="00F644DA" w:rsidP="00285709">
      <w:pPr>
        <w:rPr>
          <w:b/>
          <w:bCs/>
        </w:rPr>
      </w:pPr>
      <w:r>
        <w:rPr>
          <w:b/>
          <w:bCs/>
        </w:rPr>
        <w:t>9</w:t>
      </w:r>
      <w:r w:rsidR="00285709" w:rsidRPr="00285709">
        <w:rPr>
          <w:b/>
          <w:bCs/>
        </w:rPr>
        <w:t>. Behaviour and respectful conduct</w:t>
      </w:r>
    </w:p>
    <w:p w14:paraId="0377A934" w14:textId="77777777" w:rsidR="00285709" w:rsidRPr="00285709" w:rsidRDefault="00285709" w:rsidP="00285709">
      <w:r w:rsidRPr="00285709">
        <w:t>Ignite Drive Academy is a respectful, inclusive and safe environment.</w:t>
      </w:r>
    </w:p>
    <w:p w14:paraId="20A2ECA9" w14:textId="77777777" w:rsidR="00285709" w:rsidRPr="00285709" w:rsidRDefault="00285709" w:rsidP="00285709">
      <w:r w:rsidRPr="00285709">
        <w:t>Bullying, harassment, threats, discrimination, violence, intimidation, theft, vandalism, unsafe behaviour, possession of weapons, alcohol or illegal drugs, or abusive language will not be accepted.</w:t>
      </w:r>
    </w:p>
    <w:p w14:paraId="255DCEC9" w14:textId="77777777" w:rsidR="00285709" w:rsidRPr="00285709" w:rsidRDefault="00285709" w:rsidP="00285709">
      <w:r w:rsidRPr="00285709">
        <w:t>MSLCT may pause, suspend or end a participant’s involvement where behaviour creates a safety, wellbeing or reputational risk. Where appropriate, MSLCT will work with the participant, parent/caregiver, school, referrer or support agency to identify a safe way forward.</w:t>
      </w:r>
    </w:p>
    <w:p w14:paraId="1AD2C220" w14:textId="36659740" w:rsidR="00285709" w:rsidRPr="00285709" w:rsidRDefault="00285709" w:rsidP="00285709">
      <w:pPr>
        <w:rPr>
          <w:b/>
          <w:bCs/>
        </w:rPr>
      </w:pPr>
      <w:r w:rsidRPr="00285709">
        <w:rPr>
          <w:b/>
          <w:bCs/>
        </w:rPr>
        <w:t>1</w:t>
      </w:r>
      <w:r w:rsidR="00F644DA">
        <w:rPr>
          <w:b/>
          <w:bCs/>
        </w:rPr>
        <w:t>0</w:t>
      </w:r>
      <w:r w:rsidRPr="00285709">
        <w:rPr>
          <w:b/>
          <w:bCs/>
        </w:rPr>
        <w:t>. Parent/caregiver and school involvement</w:t>
      </w:r>
    </w:p>
    <w:p w14:paraId="226DF595" w14:textId="77777777" w:rsidR="00285709" w:rsidRPr="00285709" w:rsidRDefault="00285709" w:rsidP="00285709">
      <w:r w:rsidRPr="00285709">
        <w:t>For participants under 18, parents/caregivers may be asked to support attendance, communication, licence requirements and safe practice outside lessons.</w:t>
      </w:r>
    </w:p>
    <w:p w14:paraId="6F731231" w14:textId="77777777" w:rsidR="00285709" w:rsidRPr="00285709" w:rsidRDefault="00285709" w:rsidP="00285709">
      <w:r w:rsidRPr="00285709">
        <w:t>Where a participant is referred through a school, community organisation or agency, Ignite Drive Academy may communicate relevant attendance, engagement and safety information with that referrer where consent has been provided or where disclosure is necessary to manage safety.</w:t>
      </w:r>
    </w:p>
    <w:p w14:paraId="2C8DE36E" w14:textId="2683BCCC" w:rsidR="00285709" w:rsidRPr="00285709" w:rsidRDefault="00285709" w:rsidP="00285709">
      <w:pPr>
        <w:rPr>
          <w:b/>
          <w:bCs/>
        </w:rPr>
      </w:pPr>
      <w:r w:rsidRPr="00285709">
        <w:rPr>
          <w:b/>
          <w:bCs/>
        </w:rPr>
        <w:t>1</w:t>
      </w:r>
      <w:r w:rsidR="00F644DA">
        <w:rPr>
          <w:b/>
          <w:bCs/>
        </w:rPr>
        <w:t>1</w:t>
      </w:r>
      <w:r w:rsidRPr="00285709">
        <w:rPr>
          <w:b/>
          <w:bCs/>
        </w:rPr>
        <w:t>. Privacy and information sharing</w:t>
      </w:r>
    </w:p>
    <w:p w14:paraId="5A5AAFBA" w14:textId="77777777" w:rsidR="00285709" w:rsidRPr="00285709" w:rsidRDefault="00285709" w:rsidP="00285709">
      <w:r w:rsidRPr="00285709">
        <w:t>MSLCT collects personal information only for purposes connected with enrolment, programme delivery, safety, reporting, funding requirements and participant support.</w:t>
      </w:r>
    </w:p>
    <w:p w14:paraId="64145852" w14:textId="77777777" w:rsidR="00285709" w:rsidRPr="00285709" w:rsidRDefault="00285709" w:rsidP="00285709">
      <w:r w:rsidRPr="00285709">
        <w:t>Information may include contact details, date of birth, licence information, attendance, lesson progress, relevant wellbeing or safety information, and outcomes such as licence achievements.</w:t>
      </w:r>
    </w:p>
    <w:p w14:paraId="7B8D3540" w14:textId="77777777" w:rsidR="00285709" w:rsidRPr="00285709" w:rsidRDefault="00285709" w:rsidP="00285709">
      <w:r w:rsidRPr="00285709">
        <w:t xml:space="preserve">Information will be stored securely and accessed only by people who need it for their role. MSLCT will manage personal information in line with the </w:t>
      </w:r>
      <w:hyperlink r:id="rId7" w:history="1">
        <w:r w:rsidRPr="00285709">
          <w:rPr>
            <w:rStyle w:val="Hyperlink"/>
          </w:rPr>
          <w:t>Privacy Act 2020</w:t>
        </w:r>
      </w:hyperlink>
      <w:r w:rsidRPr="00285709">
        <w:t>. (</w:t>
      </w:r>
      <w:hyperlink r:id="rId8" w:tooltip="Privacy Act 2020" w:history="1">
        <w:r w:rsidRPr="00285709">
          <w:rPr>
            <w:rStyle w:val="Hyperlink"/>
          </w:rPr>
          <w:t>New Zealand Legislation</w:t>
        </w:r>
      </w:hyperlink>
      <w:r w:rsidRPr="00285709">
        <w:t>)</w:t>
      </w:r>
    </w:p>
    <w:p w14:paraId="7340D4EE" w14:textId="77777777" w:rsidR="00285709" w:rsidRPr="00285709" w:rsidRDefault="00285709" w:rsidP="00285709">
      <w:r w:rsidRPr="00285709">
        <w:t>Where driver-licence information is checked or used, participant consent will be obtained where required. NZTA guidance requires organisations to limit access to authorised people, use licence information only for the approved purpose, and protect it appropriately. (</w:t>
      </w:r>
      <w:hyperlink r:id="rId9" w:tooltip="TORO terms and conditions" w:history="1">
        <w:r w:rsidRPr="00285709">
          <w:rPr>
            <w:rStyle w:val="Hyperlink"/>
          </w:rPr>
          <w:t>NZ Transport Agency</w:t>
        </w:r>
      </w:hyperlink>
      <w:r w:rsidRPr="00285709">
        <w:t>)</w:t>
      </w:r>
    </w:p>
    <w:p w14:paraId="193591E5" w14:textId="77777777" w:rsidR="00285709" w:rsidRPr="00285709" w:rsidRDefault="00285709" w:rsidP="00285709">
      <w:r w:rsidRPr="00285709">
        <w:t>Participants or parents/caregivers may ask to access or correct their personal information by contacting MSLCT.</w:t>
      </w:r>
    </w:p>
    <w:p w14:paraId="03B6232A" w14:textId="77777777" w:rsidR="00F644DA" w:rsidRDefault="00F644DA" w:rsidP="00285709">
      <w:pPr>
        <w:rPr>
          <w:b/>
          <w:bCs/>
        </w:rPr>
      </w:pPr>
    </w:p>
    <w:p w14:paraId="372AB32B" w14:textId="48732097" w:rsidR="00285709" w:rsidRPr="00285709" w:rsidRDefault="00285709" w:rsidP="00285709">
      <w:pPr>
        <w:rPr>
          <w:b/>
          <w:bCs/>
        </w:rPr>
      </w:pPr>
      <w:r w:rsidRPr="00285709">
        <w:rPr>
          <w:b/>
          <w:bCs/>
        </w:rPr>
        <w:lastRenderedPageBreak/>
        <w:t>1</w:t>
      </w:r>
      <w:r w:rsidR="00F644DA">
        <w:rPr>
          <w:b/>
          <w:bCs/>
        </w:rPr>
        <w:t>2</w:t>
      </w:r>
      <w:r w:rsidRPr="00285709">
        <w:rPr>
          <w:b/>
          <w:bCs/>
        </w:rPr>
        <w:t>. Photos, video and stories</w:t>
      </w:r>
    </w:p>
    <w:p w14:paraId="7C283C34" w14:textId="77777777" w:rsidR="00285709" w:rsidRPr="00285709" w:rsidRDefault="00285709" w:rsidP="00285709">
      <w:r w:rsidRPr="00285709">
        <w:t>MSLCT may ask for separate consent to use photographs, video, participant feedback or success stories for programme promotion, reporting or funding applications.</w:t>
      </w:r>
    </w:p>
    <w:p w14:paraId="2E9A90F3" w14:textId="77777777" w:rsidR="00285709" w:rsidRPr="00285709" w:rsidRDefault="00285709" w:rsidP="00285709">
      <w:r w:rsidRPr="00285709">
        <w:t>A participant may decline this consent without it affecting their access to the programme. Consent may be withdrawn for future use by contacting MSLCT in writing.</w:t>
      </w:r>
    </w:p>
    <w:p w14:paraId="7AB79011" w14:textId="4367AA47" w:rsidR="00285709" w:rsidRPr="00285709" w:rsidRDefault="00285709" w:rsidP="00285709">
      <w:pPr>
        <w:rPr>
          <w:b/>
          <w:bCs/>
        </w:rPr>
      </w:pPr>
      <w:r w:rsidRPr="00285709">
        <w:rPr>
          <w:b/>
          <w:bCs/>
        </w:rPr>
        <w:t>1</w:t>
      </w:r>
      <w:r w:rsidR="00F644DA">
        <w:rPr>
          <w:b/>
          <w:bCs/>
        </w:rPr>
        <w:t>3</w:t>
      </w:r>
      <w:r w:rsidRPr="00285709">
        <w:rPr>
          <w:b/>
          <w:bCs/>
        </w:rPr>
        <w:t>. Incidents and emergencies</w:t>
      </w:r>
    </w:p>
    <w:p w14:paraId="6F1EDB8D" w14:textId="77777777" w:rsidR="00285709" w:rsidRPr="00285709" w:rsidRDefault="00285709" w:rsidP="00285709">
      <w:r w:rsidRPr="00285709">
        <w:t>If an accident, near miss, injury, safety concern or emergency occurs, the instructor or mentor will take appropriate action to protect those involved, including contacting emergency services, a parent/caregiver or relevant support people where needed.</w:t>
      </w:r>
    </w:p>
    <w:p w14:paraId="0DD9A856" w14:textId="77777777" w:rsidR="00285709" w:rsidRPr="00285709" w:rsidRDefault="00285709" w:rsidP="00285709">
      <w:r w:rsidRPr="00285709">
        <w:t>MSLCT will record and review significant incidents and take reasonable steps to prevent recurrence.</w:t>
      </w:r>
    </w:p>
    <w:p w14:paraId="721BA54F" w14:textId="39028875" w:rsidR="00285709" w:rsidRPr="00285709" w:rsidRDefault="00285709" w:rsidP="00285709">
      <w:pPr>
        <w:rPr>
          <w:b/>
          <w:bCs/>
        </w:rPr>
      </w:pPr>
      <w:r w:rsidRPr="00285709">
        <w:rPr>
          <w:b/>
          <w:bCs/>
        </w:rPr>
        <w:t>1</w:t>
      </w:r>
      <w:r w:rsidR="00F644DA">
        <w:rPr>
          <w:b/>
          <w:bCs/>
        </w:rPr>
        <w:t>4</w:t>
      </w:r>
      <w:r w:rsidRPr="00285709">
        <w:rPr>
          <w:b/>
          <w:bCs/>
        </w:rPr>
        <w:t>. Suspension or withdrawal from the programme</w:t>
      </w:r>
    </w:p>
    <w:p w14:paraId="29A1BF23" w14:textId="77777777" w:rsidR="00285709" w:rsidRPr="00285709" w:rsidRDefault="00285709" w:rsidP="00285709">
      <w:r w:rsidRPr="00285709">
        <w:t>MSLCT may suspend, postpone or withdraw a participant where there is:</w:t>
      </w:r>
    </w:p>
    <w:p w14:paraId="3D2E69DF" w14:textId="77777777" w:rsidR="00285709" w:rsidRPr="00285709" w:rsidRDefault="00285709" w:rsidP="00285709">
      <w:pPr>
        <w:numPr>
          <w:ilvl w:val="0"/>
          <w:numId w:val="5"/>
        </w:numPr>
      </w:pPr>
      <w:r w:rsidRPr="00285709">
        <w:t>A safety concern;</w:t>
      </w:r>
    </w:p>
    <w:p w14:paraId="38A066C8" w14:textId="77777777" w:rsidR="00285709" w:rsidRPr="00285709" w:rsidRDefault="00285709" w:rsidP="00285709">
      <w:pPr>
        <w:numPr>
          <w:ilvl w:val="0"/>
          <w:numId w:val="5"/>
        </w:numPr>
      </w:pPr>
      <w:r w:rsidRPr="00285709">
        <w:t>Unsafe driving or repeated failure to follow instructions;</w:t>
      </w:r>
    </w:p>
    <w:p w14:paraId="7C93C72B" w14:textId="77777777" w:rsidR="00285709" w:rsidRPr="00285709" w:rsidRDefault="00285709" w:rsidP="00285709">
      <w:pPr>
        <w:numPr>
          <w:ilvl w:val="0"/>
          <w:numId w:val="5"/>
        </w:numPr>
      </w:pPr>
      <w:r w:rsidRPr="00285709">
        <w:t>A licence or legal eligibility issue;</w:t>
      </w:r>
    </w:p>
    <w:p w14:paraId="4C4CA585" w14:textId="77777777" w:rsidR="00285709" w:rsidRPr="00285709" w:rsidRDefault="00285709" w:rsidP="00285709">
      <w:pPr>
        <w:numPr>
          <w:ilvl w:val="0"/>
          <w:numId w:val="5"/>
        </w:numPr>
      </w:pPr>
      <w:r w:rsidRPr="00285709">
        <w:t>Repeated non-attendance or lack of communication;</w:t>
      </w:r>
    </w:p>
    <w:p w14:paraId="3376C48C" w14:textId="77777777" w:rsidR="00285709" w:rsidRPr="00285709" w:rsidRDefault="00285709" w:rsidP="00285709">
      <w:pPr>
        <w:numPr>
          <w:ilvl w:val="0"/>
          <w:numId w:val="5"/>
        </w:numPr>
      </w:pPr>
      <w:r w:rsidRPr="00285709">
        <w:t>Serious or repeated inappropriate behaviour;</w:t>
      </w:r>
    </w:p>
    <w:p w14:paraId="6E5EF18B" w14:textId="77777777" w:rsidR="00285709" w:rsidRPr="00285709" w:rsidRDefault="00285709" w:rsidP="00285709">
      <w:pPr>
        <w:numPr>
          <w:ilvl w:val="0"/>
          <w:numId w:val="5"/>
        </w:numPr>
      </w:pPr>
      <w:r w:rsidRPr="00285709">
        <w:t>False or misleading information provided at enrolment; or</w:t>
      </w:r>
    </w:p>
    <w:p w14:paraId="4B6554A9" w14:textId="77777777" w:rsidR="00285709" w:rsidRPr="00285709" w:rsidRDefault="00285709" w:rsidP="00285709">
      <w:pPr>
        <w:numPr>
          <w:ilvl w:val="0"/>
          <w:numId w:val="5"/>
        </w:numPr>
      </w:pPr>
      <w:r w:rsidRPr="00285709">
        <w:t>A funding, capacity or operational reason.</w:t>
      </w:r>
    </w:p>
    <w:p w14:paraId="096DB848" w14:textId="77777777" w:rsidR="00285709" w:rsidRPr="00285709" w:rsidRDefault="00285709" w:rsidP="00285709">
      <w:r w:rsidRPr="00285709">
        <w:t>Where practical, MSLCT will discuss the decision with the participant and parent/caregiver or referrer. Immediate suspension may occur where safety requires it.</w:t>
      </w:r>
    </w:p>
    <w:p w14:paraId="51435050" w14:textId="0F8D753B" w:rsidR="00285709" w:rsidRPr="00285709" w:rsidRDefault="00285709" w:rsidP="00285709">
      <w:pPr>
        <w:rPr>
          <w:b/>
          <w:bCs/>
        </w:rPr>
      </w:pPr>
      <w:r w:rsidRPr="00285709">
        <w:rPr>
          <w:b/>
          <w:bCs/>
        </w:rPr>
        <w:t>1</w:t>
      </w:r>
      <w:r w:rsidR="00F644DA">
        <w:rPr>
          <w:b/>
          <w:bCs/>
        </w:rPr>
        <w:t>5</w:t>
      </w:r>
      <w:r w:rsidRPr="00285709">
        <w:rPr>
          <w:b/>
          <w:bCs/>
        </w:rPr>
        <w:t>. Complaints and feedback</w:t>
      </w:r>
    </w:p>
    <w:p w14:paraId="1E6CE2B5" w14:textId="77777777" w:rsidR="00285709" w:rsidRPr="00285709" w:rsidRDefault="00285709" w:rsidP="00285709">
      <w:r w:rsidRPr="00285709">
        <w:t>Participants, parents/caregivers and referrers are encouraged to raise concerns early with the Ignite Drive Academy Programme Lead or MSLCT General Manager.</w:t>
      </w:r>
    </w:p>
    <w:p w14:paraId="524204D5" w14:textId="77777777" w:rsidR="00285709" w:rsidRPr="00285709" w:rsidRDefault="00285709" w:rsidP="00285709">
      <w:r w:rsidRPr="00285709">
        <w:t>Complaints will be treated respectfully, confidentially and fairly under MSLCT’s Complaints Management Policy. Participants will not be disadvantaged for raising a genuine concern.</w:t>
      </w:r>
    </w:p>
    <w:p w14:paraId="49C0395E" w14:textId="186053BF" w:rsidR="00285709" w:rsidRPr="00285709" w:rsidRDefault="00285709" w:rsidP="00285709">
      <w:pPr>
        <w:rPr>
          <w:b/>
          <w:bCs/>
        </w:rPr>
      </w:pPr>
      <w:r w:rsidRPr="00285709">
        <w:rPr>
          <w:b/>
          <w:bCs/>
        </w:rPr>
        <w:t>1</w:t>
      </w:r>
      <w:r w:rsidR="00F644DA">
        <w:rPr>
          <w:b/>
          <w:bCs/>
        </w:rPr>
        <w:t>6</w:t>
      </w:r>
      <w:r w:rsidRPr="00285709">
        <w:rPr>
          <w:b/>
          <w:bCs/>
        </w:rPr>
        <w:t>. Liability</w:t>
      </w:r>
    </w:p>
    <w:p w14:paraId="6E65AAC1" w14:textId="77777777" w:rsidR="00285709" w:rsidRPr="00285709" w:rsidRDefault="00285709" w:rsidP="00285709">
      <w:r w:rsidRPr="00285709">
        <w:t>MSLCT will take reasonable care to provide safe, professional driver training and mentoring. However, driving involves inherent risks and participants must follow all legal requirements, road rules and safety directions.</w:t>
      </w:r>
    </w:p>
    <w:p w14:paraId="4D54A5A0" w14:textId="77777777" w:rsidR="00285709" w:rsidRPr="00285709" w:rsidRDefault="00285709" w:rsidP="00285709">
      <w:r w:rsidRPr="00285709">
        <w:t>Nothing in these Terms limits rights that cannot legally be excluded under New Zealand law.</w:t>
      </w:r>
    </w:p>
    <w:p w14:paraId="4362BA2D" w14:textId="49F15D32" w:rsidR="00285709" w:rsidRPr="00285709" w:rsidRDefault="00285709" w:rsidP="00285709">
      <w:pPr>
        <w:rPr>
          <w:b/>
          <w:bCs/>
        </w:rPr>
      </w:pPr>
      <w:r w:rsidRPr="00285709">
        <w:rPr>
          <w:b/>
          <w:bCs/>
        </w:rPr>
        <w:t>1</w:t>
      </w:r>
      <w:r w:rsidR="00F644DA">
        <w:rPr>
          <w:b/>
          <w:bCs/>
        </w:rPr>
        <w:t>7</w:t>
      </w:r>
      <w:r w:rsidRPr="00285709">
        <w:rPr>
          <w:b/>
          <w:bCs/>
        </w:rPr>
        <w:t>. Governing law</w:t>
      </w:r>
    </w:p>
    <w:p w14:paraId="3D8D1C07" w14:textId="77777777" w:rsidR="00285709" w:rsidRPr="00285709" w:rsidRDefault="00285709" w:rsidP="00285709">
      <w:r w:rsidRPr="00285709">
        <w:t>These Terms and Conditions are governed by the laws of New Zealand.</w:t>
      </w:r>
    </w:p>
    <w:p w14:paraId="6978FD8D" w14:textId="77777777" w:rsidR="00285709" w:rsidRPr="00285709" w:rsidRDefault="00285709" w:rsidP="00285709">
      <w:r w:rsidRPr="00285709">
        <w:lastRenderedPageBreak/>
        <w:pict w14:anchorId="2759C583">
          <v:rect id="_x0000_i1025" style="width:0;height:1.5pt" o:hralign="center" o:hrstd="t" o:hr="t" fillcolor="#a0a0a0" stroked="f"/>
        </w:pict>
      </w:r>
    </w:p>
    <w:p w14:paraId="61A3EF39" w14:textId="77777777" w:rsidR="00285709" w:rsidRPr="00285709" w:rsidRDefault="00285709" w:rsidP="00285709">
      <w:pPr>
        <w:rPr>
          <w:b/>
          <w:bCs/>
        </w:rPr>
      </w:pPr>
      <w:r w:rsidRPr="00285709">
        <w:rPr>
          <w:b/>
          <w:bCs/>
        </w:rPr>
        <w:t>Participant acknowledgement</w:t>
      </w:r>
    </w:p>
    <w:p w14:paraId="691D5836" w14:textId="11DDBC49" w:rsidR="00285709" w:rsidRPr="00285709" w:rsidRDefault="00285709" w:rsidP="00285709">
      <w:r w:rsidRPr="00285709">
        <w:t>I confirm that I have read and understand the Ignite Drive Academy Terms and Conditions. I agree to follow programme expectations, safety requirements and the lawful instructions of Ignite Drive Academy staff</w:t>
      </w:r>
      <w:r w:rsidR="00F644DA">
        <w:t xml:space="preserve"> </w:t>
      </w:r>
      <w:proofErr w:type="gramStart"/>
      <w:r w:rsidR="00F644DA">
        <w:t xml:space="preserve">and </w:t>
      </w:r>
      <w:r w:rsidRPr="00285709">
        <w:t xml:space="preserve"> instructors</w:t>
      </w:r>
      <w:proofErr w:type="gramEnd"/>
      <w:r w:rsidRPr="00285709">
        <w:t>.</w:t>
      </w:r>
    </w:p>
    <w:p w14:paraId="7563E9D9" w14:textId="77777777" w:rsidR="00F644DA" w:rsidRDefault="00F644DA" w:rsidP="00285709">
      <w:pPr>
        <w:rPr>
          <w:b/>
          <w:bCs/>
        </w:rPr>
      </w:pPr>
    </w:p>
    <w:p w14:paraId="25CE0F26" w14:textId="028CFA1D" w:rsidR="00285709" w:rsidRPr="00285709" w:rsidRDefault="00285709" w:rsidP="00285709">
      <w:r w:rsidRPr="00285709">
        <w:rPr>
          <w:b/>
          <w:bCs/>
        </w:rPr>
        <w:t>Participant name:</w:t>
      </w:r>
      <w:r w:rsidRPr="00285709">
        <w:t xml:space="preserve"> ______________________________</w:t>
      </w:r>
    </w:p>
    <w:p w14:paraId="6D27DE1F" w14:textId="77777777" w:rsidR="00285709" w:rsidRPr="00285709" w:rsidRDefault="00285709" w:rsidP="00285709">
      <w:r w:rsidRPr="00285709">
        <w:rPr>
          <w:b/>
          <w:bCs/>
        </w:rPr>
        <w:t>Participant signature:</w:t>
      </w:r>
      <w:r w:rsidRPr="00285709">
        <w:t xml:space="preserve"> ___________________________</w:t>
      </w:r>
    </w:p>
    <w:p w14:paraId="2D8149BE" w14:textId="77777777" w:rsidR="00285709" w:rsidRPr="00285709" w:rsidRDefault="00285709" w:rsidP="00285709">
      <w:r w:rsidRPr="00285709">
        <w:rPr>
          <w:b/>
          <w:bCs/>
        </w:rPr>
        <w:t>Date:</w:t>
      </w:r>
      <w:r w:rsidRPr="00285709">
        <w:t xml:space="preserve"> __________________</w:t>
      </w:r>
    </w:p>
    <w:p w14:paraId="53F6C8E0" w14:textId="77777777" w:rsidR="00285709" w:rsidRPr="00285709" w:rsidRDefault="00285709" w:rsidP="00285709">
      <w:r w:rsidRPr="00285709">
        <w:rPr>
          <w:b/>
          <w:bCs/>
        </w:rPr>
        <w:t>Parent/caregiver name (if required):</w:t>
      </w:r>
      <w:r w:rsidRPr="00285709">
        <w:t xml:space="preserve"> ______________________________</w:t>
      </w:r>
    </w:p>
    <w:p w14:paraId="3D8524D3" w14:textId="77777777" w:rsidR="00285709" w:rsidRPr="00285709" w:rsidRDefault="00285709" w:rsidP="00285709">
      <w:r w:rsidRPr="00285709">
        <w:rPr>
          <w:b/>
          <w:bCs/>
        </w:rPr>
        <w:t>Parent/caregiver signature:</w:t>
      </w:r>
      <w:r w:rsidRPr="00285709">
        <w:t xml:space="preserve"> ___________________________</w:t>
      </w:r>
    </w:p>
    <w:p w14:paraId="37E27843" w14:textId="77777777" w:rsidR="00285709" w:rsidRPr="00285709" w:rsidRDefault="00285709" w:rsidP="00285709">
      <w:r w:rsidRPr="00285709">
        <w:rPr>
          <w:b/>
          <w:bCs/>
        </w:rPr>
        <w:t>Date:</w:t>
      </w:r>
      <w:r w:rsidRPr="00285709">
        <w:t xml:space="preserve"> __________________</w:t>
      </w:r>
    </w:p>
    <w:p w14:paraId="311FD0E1" w14:textId="77777777" w:rsidR="003C6798" w:rsidRDefault="003C6798"/>
    <w:sectPr w:rsidR="003C67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E63E2"/>
    <w:multiLevelType w:val="multilevel"/>
    <w:tmpl w:val="61683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933AFF"/>
    <w:multiLevelType w:val="multilevel"/>
    <w:tmpl w:val="14209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574B96"/>
    <w:multiLevelType w:val="multilevel"/>
    <w:tmpl w:val="DB329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BA2618"/>
    <w:multiLevelType w:val="multilevel"/>
    <w:tmpl w:val="2E76C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1903AE"/>
    <w:multiLevelType w:val="multilevel"/>
    <w:tmpl w:val="A612B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9865367">
    <w:abstractNumId w:val="3"/>
  </w:num>
  <w:num w:numId="2" w16cid:durableId="1300839341">
    <w:abstractNumId w:val="4"/>
  </w:num>
  <w:num w:numId="3" w16cid:durableId="462815325">
    <w:abstractNumId w:val="2"/>
  </w:num>
  <w:num w:numId="4" w16cid:durableId="1450006907">
    <w:abstractNumId w:val="1"/>
  </w:num>
  <w:num w:numId="5" w16cid:durableId="1875272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709"/>
    <w:rsid w:val="00046F27"/>
    <w:rsid w:val="00174210"/>
    <w:rsid w:val="00285709"/>
    <w:rsid w:val="003C6798"/>
    <w:rsid w:val="0070449D"/>
    <w:rsid w:val="00C460EA"/>
    <w:rsid w:val="00DD2EFA"/>
    <w:rsid w:val="00F644DA"/>
    <w:rsid w:val="00FD6A4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BAC02"/>
  <w15:chartTrackingRefBased/>
  <w15:docId w15:val="{A95939F0-537B-4E92-AA58-D4B01A3CF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57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57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57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57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57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57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57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57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57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57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57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57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57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57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57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57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57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5709"/>
    <w:rPr>
      <w:rFonts w:eastAsiaTheme="majorEastAsia" w:cstheme="majorBidi"/>
      <w:color w:val="272727" w:themeColor="text1" w:themeTint="D8"/>
    </w:rPr>
  </w:style>
  <w:style w:type="paragraph" w:styleId="Title">
    <w:name w:val="Title"/>
    <w:basedOn w:val="Normal"/>
    <w:next w:val="Normal"/>
    <w:link w:val="TitleChar"/>
    <w:uiPriority w:val="10"/>
    <w:qFormat/>
    <w:rsid w:val="002857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57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57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57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5709"/>
    <w:pPr>
      <w:spacing w:before="160"/>
      <w:jc w:val="center"/>
    </w:pPr>
    <w:rPr>
      <w:i/>
      <w:iCs/>
      <w:color w:val="404040" w:themeColor="text1" w:themeTint="BF"/>
    </w:rPr>
  </w:style>
  <w:style w:type="character" w:customStyle="1" w:styleId="QuoteChar">
    <w:name w:val="Quote Char"/>
    <w:basedOn w:val="DefaultParagraphFont"/>
    <w:link w:val="Quote"/>
    <w:uiPriority w:val="29"/>
    <w:rsid w:val="00285709"/>
    <w:rPr>
      <w:i/>
      <w:iCs/>
      <w:color w:val="404040" w:themeColor="text1" w:themeTint="BF"/>
    </w:rPr>
  </w:style>
  <w:style w:type="paragraph" w:styleId="ListParagraph">
    <w:name w:val="List Paragraph"/>
    <w:basedOn w:val="Normal"/>
    <w:uiPriority w:val="34"/>
    <w:qFormat/>
    <w:rsid w:val="00285709"/>
    <w:pPr>
      <w:ind w:left="720"/>
      <w:contextualSpacing/>
    </w:pPr>
  </w:style>
  <w:style w:type="character" w:styleId="IntenseEmphasis">
    <w:name w:val="Intense Emphasis"/>
    <w:basedOn w:val="DefaultParagraphFont"/>
    <w:uiPriority w:val="21"/>
    <w:qFormat/>
    <w:rsid w:val="00285709"/>
    <w:rPr>
      <w:i/>
      <w:iCs/>
      <w:color w:val="0F4761" w:themeColor="accent1" w:themeShade="BF"/>
    </w:rPr>
  </w:style>
  <w:style w:type="paragraph" w:styleId="IntenseQuote">
    <w:name w:val="Intense Quote"/>
    <w:basedOn w:val="Normal"/>
    <w:next w:val="Normal"/>
    <w:link w:val="IntenseQuoteChar"/>
    <w:uiPriority w:val="30"/>
    <w:qFormat/>
    <w:rsid w:val="002857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5709"/>
    <w:rPr>
      <w:i/>
      <w:iCs/>
      <w:color w:val="0F4761" w:themeColor="accent1" w:themeShade="BF"/>
    </w:rPr>
  </w:style>
  <w:style w:type="character" w:styleId="IntenseReference">
    <w:name w:val="Intense Reference"/>
    <w:basedOn w:val="DefaultParagraphFont"/>
    <w:uiPriority w:val="32"/>
    <w:qFormat/>
    <w:rsid w:val="00285709"/>
    <w:rPr>
      <w:b/>
      <w:bCs/>
      <w:smallCaps/>
      <w:color w:val="0F4761" w:themeColor="accent1" w:themeShade="BF"/>
      <w:spacing w:val="5"/>
    </w:rPr>
  </w:style>
  <w:style w:type="character" w:styleId="Hyperlink">
    <w:name w:val="Hyperlink"/>
    <w:basedOn w:val="DefaultParagraphFont"/>
    <w:uiPriority w:val="99"/>
    <w:unhideWhenUsed/>
    <w:rsid w:val="00285709"/>
    <w:rPr>
      <w:color w:val="467886" w:themeColor="hyperlink"/>
      <w:u w:val="single"/>
    </w:rPr>
  </w:style>
  <w:style w:type="character" w:styleId="UnresolvedMention">
    <w:name w:val="Unresolved Mention"/>
    <w:basedOn w:val="DefaultParagraphFont"/>
    <w:uiPriority w:val="99"/>
    <w:semiHidden/>
    <w:unhideWhenUsed/>
    <w:rsid w:val="002857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t.nz/act/public/2020/31/en/latest/?utm_source=chatgpt.com"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legislation.govt.nz/act/public/2020/31/en/latest/?utm_source=chatgpt.com"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zta.govt.nz/roadcode/general-road-code?utm_source=chatgpt.com" TargetMode="External"/><Relationship Id="rId11" Type="http://schemas.openxmlformats.org/officeDocument/2006/relationships/theme" Target="theme/theme1.xml"/><Relationship Id="rId5" Type="http://schemas.openxmlformats.org/officeDocument/2006/relationships/hyperlink" Target="https://www.nzta.govt.nz/roadcode/general-road-code?utm_source=chatgpt.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nzta.govt.nz/commercial-driving/transport-organisation-register-online-toro/terms-and-conditions-for-toro?utm_source=chatgpt.com"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8EE7A8005C8C46AC876EFD171FFCE9" ma:contentTypeVersion="17" ma:contentTypeDescription="Create a new document." ma:contentTypeScope="" ma:versionID="3b76ff6b215414f40aed19437f823328">
  <xsd:schema xmlns:xsd="http://www.w3.org/2001/XMLSchema" xmlns:xs="http://www.w3.org/2001/XMLSchema" xmlns:p="http://schemas.microsoft.com/office/2006/metadata/properties" xmlns:ns2="6b0017a9-7027-4bc2-85a6-fa06e7622dca" xmlns:ns3="9c43e133-3c85-4d5b-a617-b3824b0a30e1" targetNamespace="http://schemas.microsoft.com/office/2006/metadata/properties" ma:root="true" ma:fieldsID="a702d44f930ef352baaf0c7f0ff960fd" ns2:_="" ns3:_="">
    <xsd:import namespace="6b0017a9-7027-4bc2-85a6-fa06e7622dca"/>
    <xsd:import namespace="9c43e133-3c85-4d5b-a617-b3824b0a30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0017a9-7027-4bc2-85a6-fa06e7622d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5e4bfd1-f8b4-4943-ae76-12c7a8ac3a4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43e133-3c85-4d5b-a617-b3824b0a30e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189b69f-23e8-4988-8fb7-faa6ef2cec4d}" ma:internalName="TaxCatchAll" ma:showField="CatchAllData" ma:web="9c43e133-3c85-4d5b-a617-b3824b0a30e1">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b0017a9-7027-4bc2-85a6-fa06e7622dca">
      <Terms xmlns="http://schemas.microsoft.com/office/infopath/2007/PartnerControls"/>
    </lcf76f155ced4ddcb4097134ff3c332f>
    <TaxCatchAll xmlns="9c43e133-3c85-4d5b-a617-b3824b0a30e1" xsi:nil="true"/>
  </documentManagement>
</p:properties>
</file>

<file path=customXml/itemProps1.xml><?xml version="1.0" encoding="utf-8"?>
<ds:datastoreItem xmlns:ds="http://schemas.openxmlformats.org/officeDocument/2006/customXml" ds:itemID="{7AE67F18-BFB8-466D-B3A4-4F0ED7CF7D6A}"/>
</file>

<file path=customXml/itemProps2.xml><?xml version="1.0" encoding="utf-8"?>
<ds:datastoreItem xmlns:ds="http://schemas.openxmlformats.org/officeDocument/2006/customXml" ds:itemID="{679B2C6F-DD2D-4764-B388-3D948D2A3959}"/>
</file>

<file path=customXml/itemProps3.xml><?xml version="1.0" encoding="utf-8"?>
<ds:datastoreItem xmlns:ds="http://schemas.openxmlformats.org/officeDocument/2006/customXml" ds:itemID="{96CBB1F6-4562-447A-8662-28FD54076AE0}"/>
</file>

<file path=docProps/app.xml><?xml version="1.0" encoding="utf-8"?>
<Properties xmlns="http://schemas.openxmlformats.org/officeDocument/2006/extended-properties" xmlns:vt="http://schemas.openxmlformats.org/officeDocument/2006/docPropsVTypes">
  <Template>Normal</Template>
  <TotalTime>14</TotalTime>
  <Pages>5</Pages>
  <Words>1355</Words>
  <Characters>8376</Characters>
  <Application>Microsoft Office Word</Application>
  <DocSecurity>0</DocSecurity>
  <Lines>158</Lines>
  <Paragraphs>113</Paragraphs>
  <ScaleCrop>false</ScaleCrop>
  <Company/>
  <LinksUpToDate>false</LinksUpToDate>
  <CharactersWithSpaces>9618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 Ignite Youth Employment</dc:creator>
  <cp:keywords/>
  <dc:description/>
  <cp:lastModifiedBy>Chris | Ignite Youth Employment</cp:lastModifiedBy>
  <cp:revision>6</cp:revision>
  <dcterms:created xsi:type="dcterms:W3CDTF">2026-06-25T02:18:00Z</dcterms:created>
  <dcterms:modified xsi:type="dcterms:W3CDTF">2026-06-25T02:32:00Z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0x010100888EE7A8005C8C46AC876EFD171FFCE9</vt:lpwstr>
  </property>
</Properties>
</file>